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0203C">
        <w:rPr>
          <w:rFonts w:eastAsia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CEE50" wp14:editId="7DAF621A">
                <wp:simplePos x="0" y="0"/>
                <wp:positionH relativeFrom="column">
                  <wp:posOffset>3607435</wp:posOffset>
                </wp:positionH>
                <wp:positionV relativeFrom="paragraph">
                  <wp:posOffset>161290</wp:posOffset>
                </wp:positionV>
                <wp:extent cx="2374265" cy="1289050"/>
                <wp:effectExtent l="0" t="0" r="508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B5A" w:rsidRDefault="003D6B5A" w:rsidP="003D6B5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В отдел развития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  <w:t xml:space="preserve">управления развития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  <w:t>и эксплуатации СЦО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10203C">
                              <w:rPr>
                                <w:b/>
                                <w:sz w:val="26"/>
                                <w:szCs w:val="26"/>
                              </w:rPr>
                              <w:t>СПб ГКУ «ГМЦ»</w:t>
                            </w:r>
                          </w:p>
                          <w:p w:rsidR="003D6B5A" w:rsidRDefault="003D6B5A" w:rsidP="003D6B5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D6B5A" w:rsidRPr="0010203C" w:rsidRDefault="003D6B5A" w:rsidP="003D6B5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65E46">
                              <w:rPr>
                                <w:b/>
                                <w:sz w:val="26"/>
                                <w:szCs w:val="26"/>
                              </w:rPr>
                              <w:t>turasco@spb112ru</w:t>
                            </w:r>
                          </w:p>
                          <w:p w:rsidR="00D65E46" w:rsidRPr="0010203C" w:rsidRDefault="00D65E4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CEE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05pt;margin-top:12.7pt;width:186.95pt;height:101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" stroked="f">
                <v:textbox>
                  <w:txbxContent>
                    <w:p w:rsidR="003D6B5A" w:rsidRDefault="003D6B5A" w:rsidP="003D6B5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В отдел развития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br/>
                        <w:t xml:space="preserve">управления развития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br/>
                        <w:t>и эксплуатации СЦО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Pr="0010203C">
                        <w:rPr>
                          <w:b/>
                          <w:sz w:val="26"/>
                          <w:szCs w:val="26"/>
                        </w:rPr>
                        <w:t>СПб ГКУ «ГМЦ»</w:t>
                      </w:r>
                    </w:p>
                    <w:p w:rsidR="003D6B5A" w:rsidRDefault="003D6B5A" w:rsidP="003D6B5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3D6B5A" w:rsidRPr="0010203C" w:rsidRDefault="003D6B5A" w:rsidP="003D6B5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D65E46">
                        <w:rPr>
                          <w:b/>
                          <w:sz w:val="26"/>
                          <w:szCs w:val="26"/>
                        </w:rPr>
                        <w:t>turasco@spb112ru</w:t>
                      </w:r>
                    </w:p>
                    <w:p w:rsidR="00D65E46" w:rsidRPr="0010203C" w:rsidRDefault="00D65E4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203C">
        <w:rPr>
          <w:rFonts w:eastAsia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3654C" wp14:editId="3261FABD">
                <wp:simplePos x="0" y="0"/>
                <wp:positionH relativeFrom="column">
                  <wp:posOffset>-343156</wp:posOffset>
                </wp:positionH>
                <wp:positionV relativeFrom="paragraph">
                  <wp:posOffset>38564</wp:posOffset>
                </wp:positionV>
                <wp:extent cx="1521725" cy="1412544"/>
                <wp:effectExtent l="0" t="0" r="21590" b="165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725" cy="1412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3C" w:rsidRDefault="0010203C">
                            <w:r>
                              <w:t>Штамп</w:t>
                            </w:r>
                          </w:p>
                          <w:p w:rsidR="0010203C" w:rsidRDefault="0010203C">
                            <w: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654C" id="_x0000_s1027" type="#_x0000_t202" style="position:absolute;left:0;text-align:left;margin-left:-27pt;margin-top:3.05pt;width:119.8pt;height:1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">
                <v:textbox>
                  <w:txbxContent>
                    <w:p w:rsidR="0010203C" w:rsidRDefault="0010203C">
                      <w:r>
                        <w:t>Штамп</w:t>
                      </w:r>
                    </w:p>
                    <w:p w:rsidR="0010203C" w:rsidRDefault="0010203C">
                      <w:r>
                        <w:t>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0203C" w:rsidRDefault="0010203C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94AD9" w:rsidRDefault="00994AD9" w:rsidP="0010203C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94AD9" w:rsidRDefault="00994AD9" w:rsidP="005E5195">
      <w:pPr>
        <w:rPr>
          <w:rFonts w:eastAsia="Calibri"/>
          <w:sz w:val="26"/>
          <w:szCs w:val="26"/>
          <w:lang w:eastAsia="en-US"/>
        </w:rPr>
      </w:pPr>
    </w:p>
    <w:p w:rsidR="0010203C" w:rsidRDefault="0010203C" w:rsidP="005E5195">
      <w:pPr>
        <w:rPr>
          <w:rFonts w:eastAsia="Calibri"/>
          <w:sz w:val="26"/>
          <w:szCs w:val="26"/>
          <w:lang w:eastAsia="en-US"/>
        </w:rPr>
      </w:pPr>
      <w:r w:rsidRPr="0010203C">
        <w:rPr>
          <w:rFonts w:eastAsia="Calibri"/>
          <w:sz w:val="26"/>
          <w:szCs w:val="26"/>
          <w:lang w:eastAsia="en-US"/>
        </w:rPr>
        <w:t>О</w:t>
      </w:r>
      <w:r w:rsidR="005862AD">
        <w:rPr>
          <w:rFonts w:eastAsia="Calibri"/>
          <w:sz w:val="26"/>
          <w:szCs w:val="26"/>
          <w:lang w:eastAsia="en-US"/>
        </w:rPr>
        <w:t>б</w:t>
      </w:r>
      <w:r w:rsidRPr="0010203C">
        <w:rPr>
          <w:rFonts w:eastAsia="Calibri"/>
          <w:sz w:val="26"/>
          <w:szCs w:val="26"/>
          <w:lang w:eastAsia="en-US"/>
        </w:rPr>
        <w:t xml:space="preserve"> </w:t>
      </w:r>
      <w:r w:rsidR="005862AD">
        <w:rPr>
          <w:rFonts w:eastAsia="Calibri"/>
          <w:sz w:val="26"/>
          <w:szCs w:val="26"/>
          <w:lang w:eastAsia="en-US"/>
        </w:rPr>
        <w:t>организации подключения</w:t>
      </w:r>
    </w:p>
    <w:p w:rsidR="005E5195" w:rsidRDefault="005E5195" w:rsidP="005E5195">
      <w:pPr>
        <w:rPr>
          <w:rFonts w:eastAsia="Calibri"/>
          <w:sz w:val="26"/>
          <w:szCs w:val="26"/>
          <w:lang w:eastAsia="en-US"/>
        </w:rPr>
      </w:pPr>
    </w:p>
    <w:p w:rsidR="0010203C" w:rsidRPr="00E40A86" w:rsidRDefault="003D6B5A" w:rsidP="003D6B5A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Уведомляем Вас</w:t>
      </w:r>
      <w:r w:rsidR="000E1A2C">
        <w:rPr>
          <w:rFonts w:eastAsia="Calibri"/>
          <w:sz w:val="26"/>
          <w:szCs w:val="26"/>
          <w:lang w:eastAsia="en-US"/>
        </w:rPr>
        <w:t xml:space="preserve"> о готовности канала связи и просим организовать подключение в РАСЦО Санкт-Петербурга нового (изменению существующего) </w:t>
      </w:r>
      <w:r>
        <w:rPr>
          <w:rFonts w:eastAsia="Calibri"/>
          <w:sz w:val="26"/>
          <w:szCs w:val="26"/>
          <w:lang w:eastAsia="en-US"/>
        </w:rPr>
        <w:t>С</w:t>
      </w:r>
      <w:r w:rsidR="000E1A2C">
        <w:rPr>
          <w:rFonts w:eastAsia="Calibri"/>
          <w:sz w:val="26"/>
          <w:szCs w:val="26"/>
          <w:lang w:eastAsia="en-US"/>
        </w:rPr>
        <w:t xml:space="preserve">КТСО, </w:t>
      </w:r>
      <w:r w:rsidR="00994AD9">
        <w:rPr>
          <w:rFonts w:eastAsia="Calibri"/>
          <w:sz w:val="26"/>
          <w:szCs w:val="26"/>
          <w:lang w:eastAsia="en-US"/>
        </w:rPr>
        <w:t>осуществлени</w:t>
      </w:r>
      <w:r w:rsidR="000E1A2C">
        <w:rPr>
          <w:rFonts w:eastAsia="Calibri"/>
          <w:sz w:val="26"/>
          <w:szCs w:val="26"/>
          <w:lang w:eastAsia="en-US"/>
        </w:rPr>
        <w:t>е</w:t>
      </w:r>
      <w:r w:rsidR="00994AD9">
        <w:rPr>
          <w:rFonts w:eastAsia="Calibri"/>
          <w:sz w:val="26"/>
          <w:szCs w:val="26"/>
          <w:lang w:eastAsia="en-US"/>
        </w:rPr>
        <w:t xml:space="preserve"> пуско-наладочных работ и настройки </w:t>
      </w:r>
      <w:r>
        <w:rPr>
          <w:rFonts w:eastAsia="Calibri"/>
          <w:sz w:val="26"/>
          <w:szCs w:val="26"/>
          <w:lang w:eastAsia="en-US"/>
        </w:rPr>
        <w:t>С</w:t>
      </w:r>
      <w:r w:rsidR="00994AD9">
        <w:rPr>
          <w:rFonts w:eastAsia="Calibri"/>
          <w:sz w:val="26"/>
          <w:szCs w:val="26"/>
          <w:lang w:eastAsia="en-US"/>
        </w:rPr>
        <w:t xml:space="preserve">КТСО </w:t>
      </w:r>
      <w:r>
        <w:rPr>
          <w:rFonts w:eastAsia="Calibri"/>
          <w:sz w:val="26"/>
          <w:szCs w:val="26"/>
          <w:lang w:eastAsia="en-US"/>
        </w:rPr>
        <w:br/>
      </w:r>
      <w:r w:rsidR="00994AD9">
        <w:rPr>
          <w:rFonts w:eastAsia="Calibri"/>
          <w:sz w:val="26"/>
          <w:szCs w:val="26"/>
          <w:lang w:eastAsia="en-US"/>
        </w:rPr>
        <w:t>для управления от ЦСО</w:t>
      </w:r>
      <w:r w:rsidR="0010203C">
        <w:rPr>
          <w:rFonts w:eastAsia="Calibri"/>
          <w:sz w:val="26"/>
          <w:szCs w:val="26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5611"/>
      </w:tblGrid>
      <w:tr w:rsidR="0010203C" w:rsidRPr="00D448AF" w:rsidTr="001D24D0">
        <w:trPr>
          <w:trHeight w:val="274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03C" w:rsidRDefault="0010203C" w:rsidP="005E519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5E5195">
        <w:trPr>
          <w:trHeight w:val="274"/>
        </w:trPr>
        <w:tc>
          <w:tcPr>
            <w:tcW w:w="3794" w:type="dxa"/>
            <w:tcBorders>
              <w:top w:val="single" w:sz="4" w:space="0" w:color="auto"/>
            </w:tcBorders>
          </w:tcPr>
          <w:p w:rsidR="0010203C" w:rsidRPr="006C3B33" w:rsidRDefault="00871E2F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Заказчик (генподрядчик) строительства</w:t>
            </w:r>
          </w:p>
        </w:tc>
        <w:tc>
          <w:tcPr>
            <w:tcW w:w="5776" w:type="dxa"/>
            <w:tcBorders>
              <w:top w:val="single" w:sz="4" w:space="0" w:color="auto"/>
            </w:tcBorders>
          </w:tcPr>
          <w:p w:rsidR="0010203C" w:rsidRPr="001858EA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5E5195">
        <w:trPr>
          <w:trHeight w:val="292"/>
        </w:trPr>
        <w:tc>
          <w:tcPr>
            <w:tcW w:w="3794" w:type="dxa"/>
          </w:tcPr>
          <w:p w:rsidR="0010203C" w:rsidRPr="00D448AF" w:rsidRDefault="00871E2F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5776" w:type="dxa"/>
            <w:shd w:val="clear" w:color="auto" w:fill="auto"/>
          </w:tcPr>
          <w:p w:rsidR="0010203C" w:rsidRPr="00223BD7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038A" w:rsidRPr="00D448AF" w:rsidTr="005E5195">
        <w:trPr>
          <w:trHeight w:val="292"/>
        </w:trPr>
        <w:tc>
          <w:tcPr>
            <w:tcW w:w="3794" w:type="dxa"/>
          </w:tcPr>
          <w:p w:rsidR="0034038A" w:rsidRPr="0034038A" w:rsidRDefault="00871E2F" w:rsidP="00871E2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5776" w:type="dxa"/>
            <w:shd w:val="clear" w:color="auto" w:fill="auto"/>
          </w:tcPr>
          <w:p w:rsidR="0034038A" w:rsidRPr="00223BD7" w:rsidRDefault="0034038A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1E2F" w:rsidRPr="00D448AF" w:rsidTr="005E5195">
        <w:trPr>
          <w:trHeight w:val="292"/>
        </w:trPr>
        <w:tc>
          <w:tcPr>
            <w:tcW w:w="3794" w:type="dxa"/>
          </w:tcPr>
          <w:p w:rsidR="00871E2F" w:rsidRDefault="00871E2F" w:rsidP="00871E2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5776" w:type="dxa"/>
            <w:shd w:val="clear" w:color="auto" w:fill="auto"/>
          </w:tcPr>
          <w:p w:rsidR="00871E2F" w:rsidRPr="00223BD7" w:rsidRDefault="00871E2F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5E5195">
        <w:tc>
          <w:tcPr>
            <w:tcW w:w="3794" w:type="dxa"/>
          </w:tcPr>
          <w:p w:rsidR="0010203C" w:rsidRPr="00D448AF" w:rsidRDefault="00871E2F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Технические условия</w:t>
            </w:r>
          </w:p>
        </w:tc>
        <w:tc>
          <w:tcPr>
            <w:tcW w:w="5776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5E5195">
        <w:trPr>
          <w:trHeight w:val="395"/>
        </w:trPr>
        <w:tc>
          <w:tcPr>
            <w:tcW w:w="3794" w:type="dxa"/>
          </w:tcPr>
          <w:p w:rsidR="0010203C" w:rsidRPr="00D448AF" w:rsidRDefault="00871E2F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уведомления</w:t>
            </w:r>
            <w:r w:rsidRPr="0034038A">
              <w:rPr>
                <w:rFonts w:eastAsia="Calibri"/>
                <w:sz w:val="24"/>
                <w:szCs w:val="24"/>
                <w:lang w:eastAsia="en-US"/>
              </w:rPr>
              <w:t xml:space="preserve"> о начале строительства</w:t>
            </w:r>
          </w:p>
        </w:tc>
        <w:tc>
          <w:tcPr>
            <w:tcW w:w="5776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0203C" w:rsidRPr="00D448AF" w:rsidTr="005E5195">
        <w:tc>
          <w:tcPr>
            <w:tcW w:w="3794" w:type="dxa"/>
          </w:tcPr>
          <w:p w:rsidR="0010203C" w:rsidRPr="00D448AF" w:rsidRDefault="00774DC5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44F3">
              <w:rPr>
                <w:rFonts w:eastAsia="Calibri"/>
                <w:sz w:val="24"/>
                <w:szCs w:val="24"/>
                <w:lang w:eastAsia="en-US"/>
              </w:rPr>
              <w:t>Оператор связи</w:t>
            </w:r>
            <w:r>
              <w:rPr>
                <w:rFonts w:eastAsia="Calibri"/>
                <w:sz w:val="24"/>
                <w:szCs w:val="24"/>
                <w:lang w:eastAsia="en-US"/>
              </w:rPr>
              <w:t>, предоставляющий канал связи</w:t>
            </w:r>
          </w:p>
        </w:tc>
        <w:tc>
          <w:tcPr>
            <w:tcW w:w="5776" w:type="dxa"/>
          </w:tcPr>
          <w:p w:rsidR="0010203C" w:rsidRPr="00D448AF" w:rsidRDefault="0010203C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5195" w:rsidRPr="00D448AF" w:rsidTr="005E5195">
        <w:tc>
          <w:tcPr>
            <w:tcW w:w="3794" w:type="dxa"/>
          </w:tcPr>
          <w:p w:rsidR="005E5195" w:rsidRPr="00D448AF" w:rsidRDefault="00774DC5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Модель и номер порта коммутатора оператора </w:t>
            </w:r>
          </w:p>
        </w:tc>
        <w:tc>
          <w:tcPr>
            <w:tcW w:w="5776" w:type="dxa"/>
          </w:tcPr>
          <w:p w:rsidR="005E5195" w:rsidRPr="00D448AF" w:rsidRDefault="005E5195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D44F3" w:rsidRPr="00D448AF" w:rsidTr="005E5195">
        <w:tc>
          <w:tcPr>
            <w:tcW w:w="3794" w:type="dxa"/>
          </w:tcPr>
          <w:p w:rsidR="00ED44F3" w:rsidRPr="00774DC5" w:rsidRDefault="00774DC5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IP </w:t>
            </w:r>
            <w:r>
              <w:rPr>
                <w:rFonts w:eastAsia="Calibr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5776" w:type="dxa"/>
          </w:tcPr>
          <w:p w:rsidR="00ED44F3" w:rsidRPr="00D448AF" w:rsidRDefault="00ED44F3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5195" w:rsidRPr="00D448AF" w:rsidTr="005E5195">
        <w:tc>
          <w:tcPr>
            <w:tcW w:w="3794" w:type="dxa"/>
          </w:tcPr>
          <w:p w:rsidR="005E5195" w:rsidRPr="00D448AF" w:rsidRDefault="003F6786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Маска</w:t>
            </w:r>
          </w:p>
        </w:tc>
        <w:tc>
          <w:tcPr>
            <w:tcW w:w="5776" w:type="dxa"/>
          </w:tcPr>
          <w:p w:rsidR="005E5195" w:rsidRPr="00D448AF" w:rsidRDefault="005E5195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D44F3" w:rsidRPr="00D448AF" w:rsidTr="005E5195">
        <w:tc>
          <w:tcPr>
            <w:tcW w:w="3794" w:type="dxa"/>
          </w:tcPr>
          <w:p w:rsidR="00ED44F3" w:rsidRDefault="003F6786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Шлюз</w:t>
            </w:r>
          </w:p>
        </w:tc>
        <w:tc>
          <w:tcPr>
            <w:tcW w:w="5776" w:type="dxa"/>
          </w:tcPr>
          <w:p w:rsidR="00ED44F3" w:rsidRPr="00D448AF" w:rsidRDefault="00ED44F3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6786" w:rsidRPr="00D448AF" w:rsidTr="005E5195">
        <w:tc>
          <w:tcPr>
            <w:tcW w:w="3794" w:type="dxa"/>
          </w:tcPr>
          <w:p w:rsidR="003F6786" w:rsidRDefault="003F6786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Модель коммутатора КТСО</w:t>
            </w:r>
          </w:p>
        </w:tc>
        <w:tc>
          <w:tcPr>
            <w:tcW w:w="5776" w:type="dxa"/>
          </w:tcPr>
          <w:p w:rsidR="003F6786" w:rsidRPr="00D448AF" w:rsidRDefault="003F6786" w:rsidP="001D24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0203C" w:rsidRDefault="0010203C" w:rsidP="0010203C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643870" w:rsidRPr="00FC0509" w:rsidRDefault="00643870" w:rsidP="003D6B5A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D6B5A">
        <w:rPr>
          <w:rFonts w:eastAsia="Calibri"/>
          <w:sz w:val="26"/>
          <w:szCs w:val="26"/>
          <w:lang w:eastAsia="en-US"/>
        </w:rPr>
        <w:t xml:space="preserve">Взаимодействие </w:t>
      </w:r>
      <w:r w:rsidR="005E5195" w:rsidRPr="003D6B5A">
        <w:rPr>
          <w:rFonts w:eastAsia="Calibri"/>
          <w:sz w:val="26"/>
          <w:szCs w:val="26"/>
          <w:lang w:eastAsia="en-US"/>
        </w:rPr>
        <w:t xml:space="preserve">при </w:t>
      </w:r>
      <w:r w:rsidR="00FC0509" w:rsidRPr="003D6B5A">
        <w:rPr>
          <w:rFonts w:eastAsia="Calibri"/>
          <w:sz w:val="26"/>
          <w:szCs w:val="26"/>
          <w:lang w:eastAsia="en-US"/>
        </w:rPr>
        <w:t>организации п</w:t>
      </w:r>
      <w:r w:rsidR="003F6786" w:rsidRPr="003D6B5A">
        <w:rPr>
          <w:rFonts w:eastAsia="Calibri"/>
          <w:sz w:val="26"/>
          <w:szCs w:val="26"/>
          <w:lang w:eastAsia="en-US"/>
        </w:rPr>
        <w:t>одключения</w:t>
      </w:r>
      <w:r w:rsidR="00FC0509" w:rsidRPr="003D6B5A">
        <w:rPr>
          <w:rFonts w:eastAsia="Calibri"/>
          <w:sz w:val="26"/>
          <w:szCs w:val="26"/>
          <w:lang w:eastAsia="en-US"/>
        </w:rPr>
        <w:t xml:space="preserve"> </w:t>
      </w:r>
      <w:r w:rsidR="003F6786" w:rsidRPr="003D6B5A">
        <w:rPr>
          <w:rFonts w:eastAsia="Calibri"/>
          <w:sz w:val="26"/>
          <w:szCs w:val="26"/>
          <w:lang w:eastAsia="en-US"/>
        </w:rPr>
        <w:t>доверяе</w:t>
      </w:r>
      <w:r w:rsidRPr="003D6B5A">
        <w:rPr>
          <w:rFonts w:eastAsia="Calibri"/>
          <w:sz w:val="26"/>
          <w:szCs w:val="26"/>
          <w:lang w:eastAsia="en-US"/>
        </w:rPr>
        <w:t>тся представителю ____________________________</w:t>
      </w:r>
      <w:r w:rsidR="004765CA" w:rsidRPr="003D6B5A">
        <w:rPr>
          <w:rFonts w:eastAsia="Calibri"/>
          <w:sz w:val="26"/>
          <w:szCs w:val="26"/>
          <w:lang w:eastAsia="en-US"/>
        </w:rPr>
        <w:t>____________</w:t>
      </w:r>
      <w:r w:rsidRPr="003D6B5A">
        <w:rPr>
          <w:rFonts w:eastAsia="Calibri"/>
          <w:sz w:val="26"/>
          <w:szCs w:val="26"/>
          <w:lang w:eastAsia="en-US"/>
        </w:rPr>
        <w:t xml:space="preserve"> (</w:t>
      </w:r>
      <w:r w:rsidR="003D6B5A">
        <w:rPr>
          <w:sz w:val="26"/>
          <w:szCs w:val="26"/>
        </w:rPr>
        <w:t>полное название юридического лица, ФИО и адрес электронной почты</w:t>
      </w:r>
      <w:r w:rsidR="003D6B5A" w:rsidRPr="00436B09">
        <w:rPr>
          <w:sz w:val="26"/>
          <w:szCs w:val="26"/>
        </w:rPr>
        <w:t xml:space="preserve"> </w:t>
      </w:r>
      <w:r w:rsidR="003D6B5A">
        <w:rPr>
          <w:sz w:val="26"/>
          <w:szCs w:val="26"/>
        </w:rPr>
        <w:t>должностного лица</w:t>
      </w:r>
      <w:r w:rsidRPr="003D6B5A">
        <w:rPr>
          <w:rFonts w:eastAsia="Calibri"/>
          <w:sz w:val="26"/>
          <w:szCs w:val="26"/>
          <w:lang w:eastAsia="en-US"/>
        </w:rPr>
        <w:t>).</w:t>
      </w:r>
    </w:p>
    <w:p w:rsidR="005E5195" w:rsidRDefault="005E5195" w:rsidP="00F37A1E">
      <w:pPr>
        <w:rPr>
          <w:rFonts w:eastAsia="Calibri"/>
          <w:sz w:val="24"/>
          <w:szCs w:val="24"/>
          <w:lang w:eastAsia="en-US"/>
        </w:rPr>
      </w:pPr>
    </w:p>
    <w:p w:rsidR="005E5195" w:rsidRDefault="005E5195" w:rsidP="00F37A1E">
      <w:pPr>
        <w:rPr>
          <w:rFonts w:eastAsia="Calibri"/>
          <w:sz w:val="24"/>
          <w:szCs w:val="24"/>
          <w:lang w:eastAsia="en-US"/>
        </w:rPr>
      </w:pPr>
    </w:p>
    <w:p w:rsidR="00F37A1E" w:rsidRPr="002C2FE4" w:rsidRDefault="005E5195" w:rsidP="003F6786">
      <w:pPr>
        <w:rPr>
          <w:sz w:val="26"/>
          <w:szCs w:val="26"/>
        </w:rPr>
      </w:pPr>
      <w:r>
        <w:rPr>
          <w:rFonts w:eastAsia="Calibri"/>
          <w:sz w:val="24"/>
          <w:szCs w:val="24"/>
          <w:lang w:eastAsia="en-US"/>
        </w:rPr>
        <w:t xml:space="preserve">Должностное лицо   </w:t>
      </w:r>
      <w:r w:rsidR="003D6B5A">
        <w:rPr>
          <w:rFonts w:eastAsia="Calibri"/>
          <w:sz w:val="24"/>
          <w:szCs w:val="24"/>
          <w:lang w:eastAsia="en-US"/>
        </w:rPr>
        <w:t xml:space="preserve">                             </w:t>
      </w:r>
      <w:r w:rsidR="003F6786">
        <w:rPr>
          <w:rFonts w:eastAsia="Calibri"/>
          <w:sz w:val="24"/>
          <w:szCs w:val="24"/>
          <w:lang w:eastAsia="en-US"/>
        </w:rPr>
        <w:t xml:space="preserve">                </w:t>
      </w:r>
      <w:r w:rsidR="00F37A1E" w:rsidRPr="002C2FE4">
        <w:rPr>
          <w:sz w:val="26"/>
          <w:szCs w:val="26"/>
        </w:rPr>
        <w:t>подпис</w:t>
      </w:r>
      <w:r w:rsidR="003D6B5A">
        <w:rPr>
          <w:sz w:val="26"/>
          <w:szCs w:val="26"/>
        </w:rPr>
        <w:t xml:space="preserve">ь                            </w:t>
      </w:r>
      <w:r w:rsidR="00F37A1E">
        <w:rPr>
          <w:sz w:val="26"/>
          <w:szCs w:val="26"/>
        </w:rPr>
        <w:t xml:space="preserve">             </w:t>
      </w:r>
      <w:r w:rsidR="00F37A1E" w:rsidRPr="002C2FE4">
        <w:rPr>
          <w:sz w:val="26"/>
          <w:szCs w:val="26"/>
        </w:rPr>
        <w:t xml:space="preserve"> Ф.И.О.</w:t>
      </w:r>
    </w:p>
    <w:p w:rsidR="00F37A1E" w:rsidRDefault="00F37A1E" w:rsidP="00F37A1E">
      <w:pPr>
        <w:rPr>
          <w:sz w:val="24"/>
          <w:szCs w:val="24"/>
        </w:rPr>
      </w:pPr>
    </w:p>
    <w:p w:rsidR="00F37A1E" w:rsidRDefault="00F37A1E" w:rsidP="00F37A1E"/>
    <w:p w:rsidR="005E5195" w:rsidRDefault="005E5195" w:rsidP="00F37A1E"/>
    <w:p w:rsidR="00F37A1E" w:rsidRDefault="00F37A1E" w:rsidP="00F37A1E"/>
    <w:p w:rsidR="003D6B5A" w:rsidRDefault="003D6B5A" w:rsidP="00F37A1E"/>
    <w:p w:rsidR="003D6B5A" w:rsidRDefault="003D6B5A" w:rsidP="00F37A1E"/>
    <w:p w:rsidR="003D6B5A" w:rsidRDefault="003D6B5A" w:rsidP="00F37A1E">
      <w:bookmarkStart w:id="0" w:name="_GoBack"/>
      <w:bookmarkEnd w:id="0"/>
    </w:p>
    <w:p w:rsidR="003F6786" w:rsidRDefault="003F6786" w:rsidP="00F37A1E"/>
    <w:p w:rsidR="003D6B5A" w:rsidRPr="002C2FE4" w:rsidRDefault="003D6B5A" w:rsidP="003D6B5A">
      <w:r w:rsidRPr="002C2FE4">
        <w:t>Исполнитель</w:t>
      </w:r>
      <w:r>
        <w:t>:</w:t>
      </w:r>
      <w:r w:rsidRPr="002C2FE4">
        <w:t xml:space="preserve"> </w:t>
      </w:r>
    </w:p>
    <w:p w:rsidR="003D6B5A" w:rsidRPr="002C2FE4" w:rsidRDefault="003D6B5A" w:rsidP="003D6B5A">
      <w:r w:rsidRPr="002C2FE4">
        <w:t>Фамилия Имя Отчество</w:t>
      </w:r>
    </w:p>
    <w:p w:rsidR="003D6B5A" w:rsidRPr="002C2FE4" w:rsidRDefault="003D6B5A" w:rsidP="003D6B5A">
      <w:r w:rsidRPr="002C2FE4">
        <w:t xml:space="preserve">Конт. тел. </w:t>
      </w:r>
      <w:proofErr w:type="gramStart"/>
      <w:r w:rsidRPr="002C2FE4">
        <w:t>Раб./</w:t>
      </w:r>
      <w:proofErr w:type="gramEnd"/>
      <w:r w:rsidRPr="002C2FE4">
        <w:t>моб</w:t>
      </w:r>
      <w:r>
        <w:t>.</w:t>
      </w:r>
    </w:p>
    <w:p w:rsidR="00093151" w:rsidRDefault="003D6B5A" w:rsidP="003D6B5A">
      <w:r w:rsidRPr="002C2FE4">
        <w:t>Адрес электронной почты</w:t>
      </w:r>
    </w:p>
    <w:sectPr w:rsidR="00093151" w:rsidSect="003F678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3C"/>
    <w:rsid w:val="0005316E"/>
    <w:rsid w:val="00093151"/>
    <w:rsid w:val="000E1A2C"/>
    <w:rsid w:val="0010203C"/>
    <w:rsid w:val="001047CD"/>
    <w:rsid w:val="00133DA2"/>
    <w:rsid w:val="00145E45"/>
    <w:rsid w:val="001C7C01"/>
    <w:rsid w:val="0034038A"/>
    <w:rsid w:val="0039295E"/>
    <w:rsid w:val="00392F13"/>
    <w:rsid w:val="003D6B5A"/>
    <w:rsid w:val="003F6786"/>
    <w:rsid w:val="003F7B02"/>
    <w:rsid w:val="004765CA"/>
    <w:rsid w:val="0057160F"/>
    <w:rsid w:val="005862AD"/>
    <w:rsid w:val="005E5195"/>
    <w:rsid w:val="00643870"/>
    <w:rsid w:val="0064531D"/>
    <w:rsid w:val="006F6313"/>
    <w:rsid w:val="00774DC5"/>
    <w:rsid w:val="00871E2F"/>
    <w:rsid w:val="00877697"/>
    <w:rsid w:val="00994AD9"/>
    <w:rsid w:val="00B178B5"/>
    <w:rsid w:val="00B52179"/>
    <w:rsid w:val="00D11BA3"/>
    <w:rsid w:val="00D40600"/>
    <w:rsid w:val="00D65E46"/>
    <w:rsid w:val="00E06F78"/>
    <w:rsid w:val="00ED44F3"/>
    <w:rsid w:val="00F37A1E"/>
    <w:rsid w:val="00F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DE16"/>
  <w15:docId w15:val="{4F39E823-4014-4D7B-8F42-C2C7B0D5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Седухинский Валерий Николаевич</dc:creator>
  <cp:lastModifiedBy>Столяров Дмитрий Александрович</cp:lastModifiedBy>
  <cp:revision>3</cp:revision>
  <cp:lastPrinted>2014-12-16T06:41:00Z</cp:lastPrinted>
  <dcterms:created xsi:type="dcterms:W3CDTF">2015-10-30T06:08:00Z</dcterms:created>
  <dcterms:modified xsi:type="dcterms:W3CDTF">2020-06-29T08:38:00Z</dcterms:modified>
</cp:coreProperties>
</file>